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DB" w:rsidRPr="00DB08E3" w:rsidRDefault="00D659DB" w:rsidP="00D659DB">
      <w:pPr>
        <w:shd w:val="clear" w:color="auto" w:fill="FFFFFF" w:themeFill="background1"/>
        <w:spacing w:after="0" w:line="240" w:lineRule="auto"/>
        <w:ind w:firstLine="709"/>
        <w:jc w:val="center"/>
        <w:rPr>
          <w:rFonts w:ascii="Times New Roman" w:eastAsia="Times New Roman" w:hAnsi="Times New Roman" w:cs="Times New Roman"/>
          <w:b/>
          <w:sz w:val="40"/>
          <w:szCs w:val="40"/>
          <w:lang w:eastAsia="ru-RU"/>
        </w:rPr>
      </w:pPr>
      <w:r w:rsidRPr="00DB08E3">
        <w:rPr>
          <w:rFonts w:ascii="Times New Roman" w:eastAsia="Times New Roman" w:hAnsi="Times New Roman" w:cs="Times New Roman"/>
          <w:b/>
          <w:sz w:val="40"/>
          <w:szCs w:val="40"/>
          <w:lang w:eastAsia="ru-RU"/>
        </w:rPr>
        <w:t xml:space="preserve">Перевозка мелких домашних животных, собак, кошек и птиц </w:t>
      </w:r>
      <w:r w:rsidR="00DB08E3">
        <w:rPr>
          <w:rFonts w:ascii="Times New Roman" w:eastAsia="Times New Roman" w:hAnsi="Times New Roman" w:cs="Times New Roman"/>
          <w:b/>
          <w:sz w:val="40"/>
          <w:szCs w:val="40"/>
          <w:lang w:eastAsia="ru-RU"/>
        </w:rPr>
        <w:t>железнодорожным транспортом</w:t>
      </w:r>
    </w:p>
    <w:p w:rsidR="00D659DB" w:rsidRPr="00DB08E3" w:rsidRDefault="00DB08E3" w:rsidP="00D659DB">
      <w:pPr>
        <w:shd w:val="clear" w:color="auto" w:fill="FFFFFF" w:themeFill="background1"/>
        <w:spacing w:after="0" w:line="240" w:lineRule="auto"/>
        <w:ind w:firstLine="709"/>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noProof/>
          <w:sz w:val="40"/>
          <w:szCs w:val="40"/>
          <w:lang w:eastAsia="ru-RU"/>
        </w:rPr>
        <w:drawing>
          <wp:anchor distT="0" distB="0" distL="114300" distR="114300" simplePos="0" relativeHeight="251659264" behindDoc="0" locked="0" layoutInCell="1" allowOverlap="1">
            <wp:simplePos x="0" y="0"/>
            <wp:positionH relativeFrom="margin">
              <wp:posOffset>-21590</wp:posOffset>
            </wp:positionH>
            <wp:positionV relativeFrom="margin">
              <wp:posOffset>807085</wp:posOffset>
            </wp:positionV>
            <wp:extent cx="2638425" cy="158115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перевозка животных 3.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8425" cy="1581150"/>
                    </a:xfrm>
                    <a:prstGeom prst="rect">
                      <a:avLst/>
                    </a:prstGeom>
                  </pic:spPr>
                </pic:pic>
              </a:graphicData>
            </a:graphic>
          </wp:anchor>
        </w:drawing>
      </w:r>
    </w:p>
    <w:p w:rsidR="00D659DB" w:rsidRPr="002D501B"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Если </w:t>
      </w:r>
      <w:r w:rsidR="00DB08E3">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ы решили отправиться в поездку со своим домашним питомцем на поезде, обязательно ознакомьтесь с правилами перевозки домашних животных железнодорожным транспортом, которые установлены </w:t>
      </w:r>
      <w:r w:rsidRPr="00817C67">
        <w:rPr>
          <w:rFonts w:ascii="Times New Roman" w:eastAsia="Times New Roman" w:hAnsi="Times New Roman" w:cs="Times New Roman"/>
          <w:sz w:val="28"/>
          <w:szCs w:val="28"/>
          <w:lang w:eastAsia="ru-RU"/>
        </w:rPr>
        <w:t>Правил</w:t>
      </w:r>
      <w:r>
        <w:rPr>
          <w:rFonts w:ascii="Times New Roman" w:eastAsia="Times New Roman" w:hAnsi="Times New Roman" w:cs="Times New Roman"/>
          <w:sz w:val="28"/>
          <w:szCs w:val="28"/>
          <w:lang w:eastAsia="ru-RU"/>
        </w:rPr>
        <w:t>ами</w:t>
      </w:r>
      <w:r w:rsidRPr="00817C67">
        <w:rPr>
          <w:rFonts w:ascii="Times New Roman" w:eastAsia="Times New Roman" w:hAnsi="Times New Roman" w:cs="Times New Roman"/>
          <w:sz w:val="28"/>
          <w:szCs w:val="28"/>
          <w:lang w:eastAsia="ru-RU"/>
        </w:rPr>
        <w:t xml:space="preserve"> перевозок пассажиров, багажа, </w:t>
      </w:r>
      <w:proofErr w:type="spellStart"/>
      <w:r w:rsidRPr="00817C67">
        <w:rPr>
          <w:rFonts w:ascii="Times New Roman" w:eastAsia="Times New Roman" w:hAnsi="Times New Roman" w:cs="Times New Roman"/>
          <w:sz w:val="28"/>
          <w:szCs w:val="28"/>
          <w:lang w:eastAsia="ru-RU"/>
        </w:rPr>
        <w:t>грузобагажа</w:t>
      </w:r>
      <w:proofErr w:type="spellEnd"/>
      <w:r w:rsidRPr="00817C67">
        <w:rPr>
          <w:rFonts w:ascii="Times New Roman" w:eastAsia="Times New Roman" w:hAnsi="Times New Roman" w:cs="Times New Roman"/>
          <w:sz w:val="28"/>
          <w:szCs w:val="28"/>
          <w:lang w:eastAsia="ru-RU"/>
        </w:rPr>
        <w:t xml:space="preserve"> железнодорожным транспортом</w:t>
      </w:r>
      <w:r>
        <w:rPr>
          <w:rFonts w:ascii="Times New Roman" w:eastAsia="Times New Roman" w:hAnsi="Times New Roman" w:cs="Times New Roman"/>
          <w:sz w:val="28"/>
          <w:szCs w:val="28"/>
          <w:lang w:eastAsia="ru-RU"/>
        </w:rPr>
        <w:t>, утв. приказом</w:t>
      </w:r>
      <w:r w:rsidRPr="00295904">
        <w:rPr>
          <w:rFonts w:ascii="Times New Roman" w:eastAsia="Times New Roman" w:hAnsi="Times New Roman" w:cs="Times New Roman"/>
          <w:sz w:val="28"/>
          <w:szCs w:val="28"/>
          <w:lang w:eastAsia="ru-RU"/>
        </w:rPr>
        <w:t xml:space="preserve"> Министерства транспорта РФ от </w:t>
      </w:r>
      <w:r>
        <w:rPr>
          <w:rFonts w:ascii="Times New Roman" w:eastAsia="Times New Roman" w:hAnsi="Times New Roman" w:cs="Times New Roman"/>
          <w:sz w:val="28"/>
          <w:szCs w:val="28"/>
          <w:lang w:eastAsia="ru-RU"/>
        </w:rPr>
        <w:t>0</w:t>
      </w:r>
      <w:r w:rsidRPr="0029590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.09.</w:t>
      </w:r>
      <w:r w:rsidRPr="00295904">
        <w:rPr>
          <w:rFonts w:ascii="Times New Roman" w:eastAsia="Times New Roman" w:hAnsi="Times New Roman" w:cs="Times New Roman"/>
          <w:sz w:val="28"/>
          <w:szCs w:val="28"/>
          <w:lang w:eastAsia="ru-RU"/>
        </w:rPr>
        <w:t xml:space="preserve">2022г. </w:t>
      </w:r>
      <w:r>
        <w:rPr>
          <w:rFonts w:ascii="Times New Roman" w:eastAsia="Times New Roman" w:hAnsi="Times New Roman" w:cs="Times New Roman"/>
          <w:sz w:val="28"/>
          <w:szCs w:val="28"/>
          <w:lang w:eastAsia="ru-RU"/>
        </w:rPr>
        <w:t>№</w:t>
      </w:r>
      <w:r w:rsidRPr="00295904">
        <w:rPr>
          <w:rFonts w:ascii="Times New Roman" w:eastAsia="Times New Roman" w:hAnsi="Times New Roman" w:cs="Times New Roman"/>
          <w:sz w:val="28"/>
          <w:szCs w:val="28"/>
          <w:lang w:eastAsia="ru-RU"/>
        </w:rPr>
        <w:t>352</w:t>
      </w:r>
      <w:r>
        <w:rPr>
          <w:rFonts w:ascii="Times New Roman" w:eastAsia="Times New Roman" w:hAnsi="Times New Roman" w:cs="Times New Roman"/>
          <w:sz w:val="28"/>
          <w:szCs w:val="28"/>
          <w:lang w:eastAsia="ru-RU"/>
        </w:rPr>
        <w:t xml:space="preserve">, </w:t>
      </w:r>
      <w:r w:rsidRPr="002D501B">
        <w:rPr>
          <w:rFonts w:ascii="Times New Roman" w:eastAsia="Times New Roman" w:hAnsi="Times New Roman" w:cs="Times New Roman"/>
          <w:sz w:val="28"/>
          <w:szCs w:val="28"/>
          <w:lang w:eastAsia="ru-RU"/>
        </w:rPr>
        <w:t>Правил</w:t>
      </w:r>
      <w:r>
        <w:rPr>
          <w:rFonts w:ascii="Times New Roman" w:eastAsia="Times New Roman" w:hAnsi="Times New Roman" w:cs="Times New Roman"/>
          <w:sz w:val="28"/>
          <w:szCs w:val="28"/>
          <w:lang w:eastAsia="ru-RU"/>
        </w:rPr>
        <w:t>ами</w:t>
      </w:r>
      <w:r w:rsidRPr="002D501B">
        <w:rPr>
          <w:rFonts w:ascii="Times New Roman" w:eastAsia="Times New Roman" w:hAnsi="Times New Roman" w:cs="Times New Roman"/>
          <w:sz w:val="28"/>
          <w:szCs w:val="28"/>
          <w:lang w:eastAsia="ru-RU"/>
        </w:rPr>
        <w:t xml:space="preserve"> перевозок железнодорожным транспортом животных</w:t>
      </w:r>
      <w:r>
        <w:rPr>
          <w:rFonts w:ascii="Times New Roman" w:eastAsia="Times New Roman" w:hAnsi="Times New Roman" w:cs="Times New Roman"/>
          <w:sz w:val="28"/>
          <w:szCs w:val="28"/>
          <w:lang w:eastAsia="ru-RU"/>
        </w:rPr>
        <w:t>, утв. п</w:t>
      </w:r>
      <w:r w:rsidRPr="002D501B">
        <w:rPr>
          <w:rFonts w:ascii="Times New Roman" w:eastAsia="Times New Roman" w:hAnsi="Times New Roman" w:cs="Times New Roman"/>
          <w:sz w:val="28"/>
          <w:szCs w:val="28"/>
          <w:lang w:eastAsia="ru-RU"/>
        </w:rPr>
        <w:t>риказ</w:t>
      </w:r>
      <w:r>
        <w:rPr>
          <w:rFonts w:ascii="Times New Roman" w:eastAsia="Times New Roman" w:hAnsi="Times New Roman" w:cs="Times New Roman"/>
          <w:sz w:val="28"/>
          <w:szCs w:val="28"/>
          <w:lang w:eastAsia="ru-RU"/>
        </w:rPr>
        <w:t>ом</w:t>
      </w:r>
      <w:r w:rsidRPr="002D501B">
        <w:rPr>
          <w:rFonts w:ascii="Times New Roman" w:eastAsia="Times New Roman" w:hAnsi="Times New Roman" w:cs="Times New Roman"/>
          <w:sz w:val="28"/>
          <w:szCs w:val="28"/>
          <w:lang w:eastAsia="ru-RU"/>
        </w:rPr>
        <w:t xml:space="preserve"> Министерства транспорта РФ от 19</w:t>
      </w:r>
      <w:r>
        <w:rPr>
          <w:rFonts w:ascii="Times New Roman" w:eastAsia="Times New Roman" w:hAnsi="Times New Roman" w:cs="Times New Roman"/>
          <w:sz w:val="28"/>
          <w:szCs w:val="28"/>
          <w:lang w:eastAsia="ru-RU"/>
        </w:rPr>
        <w:t>.10.2020</w:t>
      </w:r>
      <w:r w:rsidRPr="002D501B">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w:t>
      </w:r>
      <w:r w:rsidRPr="002D501B">
        <w:rPr>
          <w:rFonts w:ascii="Times New Roman" w:eastAsia="Times New Roman" w:hAnsi="Times New Roman" w:cs="Times New Roman"/>
          <w:sz w:val="28"/>
          <w:szCs w:val="28"/>
          <w:lang w:eastAsia="ru-RU"/>
        </w:rPr>
        <w:t>427</w:t>
      </w:r>
      <w:r>
        <w:rPr>
          <w:rFonts w:ascii="Times New Roman" w:eastAsia="Times New Roman" w:hAnsi="Times New Roman" w:cs="Times New Roman"/>
          <w:sz w:val="28"/>
          <w:szCs w:val="28"/>
          <w:lang w:eastAsia="ru-RU"/>
        </w:rPr>
        <w:t>,</w:t>
      </w:r>
      <w:r w:rsidRPr="002D501B">
        <w:rPr>
          <w:rFonts w:ascii="Times New Roman" w:eastAsia="Times New Roman" w:hAnsi="Times New Roman" w:cs="Times New Roman"/>
          <w:sz w:val="28"/>
          <w:szCs w:val="28"/>
          <w:lang w:eastAsia="ru-RU"/>
        </w:rPr>
        <w:t xml:space="preserve"> Уставом железнодорожного транспорта Российской Федерации, утв. Федеральным</w:t>
      </w:r>
      <w:proofErr w:type="gramEnd"/>
      <w:r w:rsidRPr="002D501B">
        <w:rPr>
          <w:rFonts w:ascii="Times New Roman" w:eastAsia="Times New Roman" w:hAnsi="Times New Roman" w:cs="Times New Roman"/>
          <w:sz w:val="28"/>
          <w:szCs w:val="28"/>
          <w:lang w:eastAsia="ru-RU"/>
        </w:rPr>
        <w:t xml:space="preserve"> законом от 10.01.2003г. № 18-ФЗ.</w:t>
      </w:r>
    </w:p>
    <w:p w:rsidR="00D659DB"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мы расскажем</w:t>
      </w:r>
      <w:r w:rsidR="00DB08E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на что следует обратить особое внимание.</w:t>
      </w:r>
    </w:p>
    <w:p w:rsidR="00D659DB"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B64FE0">
        <w:rPr>
          <w:rFonts w:ascii="Times New Roman" w:eastAsia="Times New Roman" w:hAnsi="Times New Roman" w:cs="Times New Roman"/>
          <w:sz w:val="28"/>
          <w:szCs w:val="28"/>
          <w:lang w:eastAsia="ru-RU"/>
        </w:rPr>
        <w:t>Провозить животное можно не в каждом вагоне. Те</w:t>
      </w:r>
      <w:r w:rsidR="00DB08E3">
        <w:rPr>
          <w:rFonts w:ascii="Times New Roman" w:eastAsia="Times New Roman" w:hAnsi="Times New Roman" w:cs="Times New Roman"/>
          <w:sz w:val="28"/>
          <w:szCs w:val="28"/>
          <w:lang w:eastAsia="ru-RU"/>
        </w:rPr>
        <w:t xml:space="preserve"> вагоны</w:t>
      </w:r>
      <w:r w:rsidRPr="00B64FE0">
        <w:rPr>
          <w:rFonts w:ascii="Times New Roman" w:eastAsia="Times New Roman" w:hAnsi="Times New Roman" w:cs="Times New Roman"/>
          <w:sz w:val="28"/>
          <w:szCs w:val="28"/>
          <w:lang w:eastAsia="ru-RU"/>
        </w:rPr>
        <w:t>, которые доступны для владельцев с питомцами, отмечены при покупке специальным значком («лапка»).</w:t>
      </w:r>
    </w:p>
    <w:p w:rsidR="00D659DB" w:rsidRPr="00FC05C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C05C7">
        <w:rPr>
          <w:rFonts w:ascii="Times New Roman" w:eastAsia="Times New Roman" w:hAnsi="Times New Roman" w:cs="Times New Roman"/>
          <w:sz w:val="28"/>
          <w:szCs w:val="28"/>
          <w:lang w:eastAsia="ru-RU"/>
        </w:rPr>
        <w:t>Перевозка в поездах дальнего следования мелких домашних животных, собак, кошек и птиц допускается сверх установленной нормы провоза ручной клади, при этом на одном месте допускается перевозка не более двух мелких домашних животных, собак, кошек или не более двух птиц на один оформленный проездной документ (билет). Информация о вагонах поездов дальнего следования, в которых допускается перевозка мелких домашних животных, собак, кошек и птиц, а также перечень мелких домашних животных, собак, кошек и птиц, которые допускаются к перевозке, устанавливаются правилами перевозчика и доводится до сведения пассажиров.</w:t>
      </w:r>
    </w:p>
    <w:p w:rsidR="00D659DB" w:rsidRPr="0098479C"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C05C7">
        <w:rPr>
          <w:rFonts w:ascii="Times New Roman" w:eastAsia="Times New Roman" w:hAnsi="Times New Roman" w:cs="Times New Roman"/>
          <w:sz w:val="28"/>
          <w:szCs w:val="28"/>
          <w:lang w:eastAsia="ru-RU"/>
        </w:rPr>
        <w:t xml:space="preserve">За перевозку в поездах дальнего следования мелких домашних животных, собак, кошек и птиц взимается плата. </w:t>
      </w:r>
      <w:r w:rsidRPr="0098479C">
        <w:rPr>
          <w:rFonts w:ascii="Times New Roman" w:eastAsia="Times New Roman" w:hAnsi="Times New Roman" w:cs="Times New Roman"/>
          <w:sz w:val="28"/>
          <w:szCs w:val="28"/>
          <w:lang w:eastAsia="ru-RU"/>
        </w:rPr>
        <w:t>Размер платы устанавливается правилами перевозчика и не может превышать двадцати пяти процентов от стоимости проезда взрослого пассажира по аналогичному маршруту.</w:t>
      </w:r>
    </w:p>
    <w:p w:rsidR="00D659DB" w:rsidRPr="00FC05C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C05C7">
        <w:rPr>
          <w:rFonts w:ascii="Times New Roman" w:eastAsia="Times New Roman" w:hAnsi="Times New Roman" w:cs="Times New Roman"/>
          <w:sz w:val="28"/>
          <w:szCs w:val="28"/>
          <w:lang w:eastAsia="ru-RU"/>
        </w:rPr>
        <w:t>С оплатой всех мест в купе отдельная плата за перевозку мелких домашних животных, собак, кошек и птиц не взимается.</w:t>
      </w:r>
    </w:p>
    <w:p w:rsidR="00D659DB" w:rsidRPr="00FC05C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FC05C7">
        <w:rPr>
          <w:rFonts w:ascii="Times New Roman" w:eastAsia="Times New Roman" w:hAnsi="Times New Roman" w:cs="Times New Roman"/>
          <w:sz w:val="28"/>
          <w:szCs w:val="28"/>
          <w:lang w:eastAsia="ru-RU"/>
        </w:rPr>
        <w:t>Мелкие домашние животные, кошки, собаки (кроме крупных, служебных собак и собак-проводников), за исключением случая провоза мелких собак, как крупных и служебных, и птицы перевозятся в ящиках, корзинах, клетках, контейнерах и помещаются на местах, предназначенных для размещения ручной клади, таким образом, чтобы исключить возможность нанесения такими животными, собаками, кошками или птицами вреда пассажирам, работникам и имуществу перевозчика.</w:t>
      </w:r>
      <w:proofErr w:type="gramEnd"/>
      <w:r w:rsidRPr="00FC05C7">
        <w:rPr>
          <w:rFonts w:ascii="Times New Roman" w:eastAsia="Times New Roman" w:hAnsi="Times New Roman" w:cs="Times New Roman"/>
          <w:sz w:val="28"/>
          <w:szCs w:val="28"/>
          <w:lang w:eastAsia="ru-RU"/>
        </w:rPr>
        <w:t xml:space="preserve"> Размер такого места ручной клади по сумме трех измерений не должен превышать 180 см.</w:t>
      </w:r>
    </w:p>
    <w:p w:rsidR="00D659DB" w:rsidRPr="00FC05C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C05C7">
        <w:rPr>
          <w:rFonts w:ascii="Times New Roman" w:eastAsia="Times New Roman" w:hAnsi="Times New Roman" w:cs="Times New Roman"/>
          <w:sz w:val="28"/>
          <w:szCs w:val="28"/>
          <w:lang w:eastAsia="ru-RU"/>
        </w:rPr>
        <w:t>В поездах дальнего следования мелкие собаки, не помещенные в ящики, корзины, клетки, контейнеры, перевозятся в порядке, предусмотренном для перевозки крупных и служебных собак.</w:t>
      </w:r>
    </w:p>
    <w:p w:rsidR="00D659DB" w:rsidRPr="00FC05C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C05C7">
        <w:rPr>
          <w:rFonts w:ascii="Times New Roman" w:eastAsia="Times New Roman" w:hAnsi="Times New Roman" w:cs="Times New Roman"/>
          <w:sz w:val="28"/>
          <w:szCs w:val="28"/>
          <w:lang w:eastAsia="ru-RU"/>
        </w:rPr>
        <w:lastRenderedPageBreak/>
        <w:t>При перевозке мелких домашних животных, собак и птиц их владельцы или сопровождающие должны обеспечить соблюдение санитарно-гигиенического режима в вагоне.</w:t>
      </w:r>
    </w:p>
    <w:p w:rsidR="00D659DB" w:rsidRPr="00FC05C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FC05C7">
        <w:rPr>
          <w:rFonts w:ascii="Times New Roman" w:eastAsia="Times New Roman" w:hAnsi="Times New Roman" w:cs="Times New Roman"/>
          <w:sz w:val="28"/>
          <w:szCs w:val="28"/>
          <w:lang w:eastAsia="ru-RU"/>
        </w:rPr>
        <w:t>В поездах дальнего следования перевозка крупных и служебных собак производится в отдельном купе под наблюдением их владельцев или сопровождающих с оплатой полной стоимости всех незанятых мест по тарифу на перевозку взрослого пассажира без дополнительной оплаты за их провоз, при этом общее количество проезжающих в купе собак и их владельцев или сопровождающих не должно превышать количества мест в купе.</w:t>
      </w:r>
      <w:proofErr w:type="gramEnd"/>
      <w:r w:rsidRPr="00FC05C7">
        <w:rPr>
          <w:rFonts w:ascii="Times New Roman" w:eastAsia="Times New Roman" w:hAnsi="Times New Roman" w:cs="Times New Roman"/>
          <w:sz w:val="28"/>
          <w:szCs w:val="28"/>
          <w:lang w:eastAsia="ru-RU"/>
        </w:rPr>
        <w:t xml:space="preserve"> Крупные и служебные собаки должны быть в намордниках и с поводком и находиться на полу купе, в котором они перевозятся.</w:t>
      </w:r>
    </w:p>
    <w:p w:rsidR="00D659DB" w:rsidRPr="00FC05C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FC05C7">
        <w:rPr>
          <w:rFonts w:ascii="Times New Roman" w:eastAsia="Times New Roman" w:hAnsi="Times New Roman" w:cs="Times New Roman"/>
          <w:sz w:val="28"/>
          <w:szCs w:val="28"/>
          <w:lang w:eastAsia="ru-RU"/>
        </w:rPr>
        <w:t xml:space="preserve">Собак-проводников инвалиды провозят с собой в вагонах всех типов при наличии документа, подтверждающего ее специальное обучение. Плата за перевозку собак-проводников не взимается, </w:t>
      </w:r>
      <w:r w:rsidR="00DB08E3">
        <w:rPr>
          <w:rFonts w:ascii="Times New Roman" w:eastAsia="Times New Roman" w:hAnsi="Times New Roman" w:cs="Times New Roman"/>
          <w:sz w:val="28"/>
          <w:szCs w:val="28"/>
          <w:lang w:eastAsia="ru-RU"/>
        </w:rPr>
        <w:t>а</w:t>
      </w:r>
      <w:r w:rsidRPr="00FC05C7">
        <w:rPr>
          <w:rFonts w:ascii="Times New Roman" w:eastAsia="Times New Roman" w:hAnsi="Times New Roman" w:cs="Times New Roman"/>
          <w:sz w:val="28"/>
          <w:szCs w:val="28"/>
          <w:lang w:eastAsia="ru-RU"/>
        </w:rPr>
        <w:t xml:space="preserve"> перевозочные документы не оформляются. Собака-проводник должна иметь ошейник и намордник и находиться у ног пассажира, которого она сопровождает.</w:t>
      </w:r>
    </w:p>
    <w:p w:rsidR="00D659DB"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17C67">
        <w:rPr>
          <w:rFonts w:ascii="Times New Roman" w:eastAsia="Times New Roman" w:hAnsi="Times New Roman" w:cs="Times New Roman"/>
          <w:sz w:val="28"/>
          <w:szCs w:val="28"/>
          <w:lang w:eastAsia="ru-RU"/>
        </w:rPr>
        <w:t>В поездах пригородного сообщения перевозка мелких собак без ящиков, корзин, клеток, контейнеров разрешается только в намордниках, на поводке, кошек - под наблюдением и</w:t>
      </w:r>
      <w:r>
        <w:rPr>
          <w:rFonts w:ascii="Times New Roman" w:eastAsia="Times New Roman" w:hAnsi="Times New Roman" w:cs="Times New Roman"/>
          <w:sz w:val="28"/>
          <w:szCs w:val="28"/>
          <w:lang w:eastAsia="ru-RU"/>
        </w:rPr>
        <w:t>х владельцев или сопровождающих.</w:t>
      </w:r>
    </w:p>
    <w:p w:rsidR="00D659DB" w:rsidRPr="00817C67" w:rsidRDefault="00D659DB" w:rsidP="00D659DB">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Соблюдение всех</w:t>
      </w:r>
      <w:r w:rsidR="00DB08E3">
        <w:rPr>
          <w:rFonts w:ascii="Times New Roman" w:eastAsia="Times New Roman" w:hAnsi="Times New Roman" w:cs="Times New Roman"/>
          <w:sz w:val="28"/>
          <w:szCs w:val="28"/>
          <w:lang w:eastAsia="ru-RU"/>
        </w:rPr>
        <w:t xml:space="preserve"> этих</w:t>
      </w:r>
      <w:r>
        <w:rPr>
          <w:rFonts w:ascii="Times New Roman" w:eastAsia="Times New Roman" w:hAnsi="Times New Roman" w:cs="Times New Roman"/>
          <w:sz w:val="28"/>
          <w:szCs w:val="28"/>
          <w:lang w:eastAsia="ru-RU"/>
        </w:rPr>
        <w:t xml:space="preserve"> правил</w:t>
      </w:r>
      <w:r w:rsidRPr="00B64FE0">
        <w:rPr>
          <w:rFonts w:ascii="Times New Roman" w:eastAsia="Times New Roman" w:hAnsi="Times New Roman" w:cs="Times New Roman"/>
          <w:sz w:val="28"/>
          <w:szCs w:val="28"/>
          <w:lang w:eastAsia="ru-RU"/>
        </w:rPr>
        <w:t xml:space="preserve"> помогут </w:t>
      </w:r>
      <w:r w:rsidR="00DB08E3">
        <w:rPr>
          <w:rFonts w:ascii="Times New Roman" w:eastAsia="Times New Roman" w:hAnsi="Times New Roman" w:cs="Times New Roman"/>
          <w:sz w:val="28"/>
          <w:szCs w:val="28"/>
          <w:lang w:eastAsia="ru-RU"/>
        </w:rPr>
        <w:t>В</w:t>
      </w:r>
      <w:r w:rsidRPr="00B64FE0">
        <w:rPr>
          <w:rFonts w:ascii="Times New Roman" w:eastAsia="Times New Roman" w:hAnsi="Times New Roman" w:cs="Times New Roman"/>
          <w:sz w:val="28"/>
          <w:szCs w:val="28"/>
          <w:lang w:eastAsia="ru-RU"/>
        </w:rPr>
        <w:t xml:space="preserve">ам сделать поездку максимально комфортной и для </w:t>
      </w:r>
      <w:r w:rsidR="00DB08E3">
        <w:rPr>
          <w:rFonts w:ascii="Times New Roman" w:eastAsia="Times New Roman" w:hAnsi="Times New Roman" w:cs="Times New Roman"/>
          <w:sz w:val="28"/>
          <w:szCs w:val="28"/>
          <w:lang w:eastAsia="ru-RU"/>
        </w:rPr>
        <w:t>В</w:t>
      </w:r>
      <w:r w:rsidRPr="00B64FE0">
        <w:rPr>
          <w:rFonts w:ascii="Times New Roman" w:eastAsia="Times New Roman" w:hAnsi="Times New Roman" w:cs="Times New Roman"/>
          <w:sz w:val="28"/>
          <w:szCs w:val="28"/>
          <w:lang w:eastAsia="ru-RU"/>
        </w:rPr>
        <w:t xml:space="preserve">ас, и для </w:t>
      </w:r>
      <w:r w:rsidR="00DB08E3">
        <w:rPr>
          <w:rFonts w:ascii="Times New Roman" w:eastAsia="Times New Roman" w:hAnsi="Times New Roman" w:cs="Times New Roman"/>
          <w:sz w:val="28"/>
          <w:szCs w:val="28"/>
          <w:lang w:eastAsia="ru-RU"/>
        </w:rPr>
        <w:t>В</w:t>
      </w:r>
      <w:r w:rsidRPr="00B64FE0">
        <w:rPr>
          <w:rFonts w:ascii="Times New Roman" w:eastAsia="Times New Roman" w:hAnsi="Times New Roman" w:cs="Times New Roman"/>
          <w:sz w:val="28"/>
          <w:szCs w:val="28"/>
          <w:lang w:eastAsia="ru-RU"/>
        </w:rPr>
        <w:t xml:space="preserve">ашего </w:t>
      </w:r>
      <w:r>
        <w:rPr>
          <w:rFonts w:ascii="Times New Roman" w:eastAsia="Times New Roman" w:hAnsi="Times New Roman" w:cs="Times New Roman"/>
          <w:sz w:val="28"/>
          <w:szCs w:val="28"/>
          <w:lang w:eastAsia="ru-RU"/>
        </w:rPr>
        <w:t xml:space="preserve">домашнего </w:t>
      </w:r>
      <w:r w:rsidRPr="00B64FE0">
        <w:rPr>
          <w:rFonts w:ascii="Times New Roman" w:eastAsia="Times New Roman" w:hAnsi="Times New Roman" w:cs="Times New Roman"/>
          <w:sz w:val="28"/>
          <w:szCs w:val="28"/>
          <w:lang w:eastAsia="ru-RU"/>
        </w:rPr>
        <w:t>любимца.</w:t>
      </w:r>
    </w:p>
    <w:p w:rsidR="003D0971" w:rsidRDefault="003D0971"/>
    <w:p w:rsidR="003B650F" w:rsidRDefault="003B650F"/>
    <w:p w:rsidR="003B650F" w:rsidRDefault="003B650F">
      <w:r>
        <w:t>Зеленодольский филиал Федерального бюджетного учреждения здравоохранения «Центр гигиены и эпидемиологии в Респу</w:t>
      </w:r>
      <w:r>
        <w:t>блике Татарстан (Татарстан)»  16</w:t>
      </w:r>
      <w:r>
        <w:t>.01.2024</w:t>
      </w:r>
      <w:bookmarkStart w:id="0" w:name="_GoBack"/>
      <w:bookmarkEnd w:id="0"/>
    </w:p>
    <w:sectPr w:rsidR="003B650F" w:rsidSect="00DB08E3">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26B54"/>
    <w:rsid w:val="001F7FF6"/>
    <w:rsid w:val="00360BBE"/>
    <w:rsid w:val="003B650F"/>
    <w:rsid w:val="003D0971"/>
    <w:rsid w:val="00626B54"/>
    <w:rsid w:val="00B63BEF"/>
    <w:rsid w:val="00D659DB"/>
    <w:rsid w:val="00DB08E3"/>
    <w:rsid w:val="00E9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9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3BEF"/>
    <w:rPr>
      <w:b/>
      <w:bCs/>
    </w:rPr>
  </w:style>
  <w:style w:type="character" w:customStyle="1" w:styleId="bsearchhighlight">
    <w:name w:val="bsearch_highlight"/>
    <w:basedOn w:val="a0"/>
    <w:rsid w:val="00B63BEF"/>
  </w:style>
  <w:style w:type="paragraph" w:styleId="a5">
    <w:name w:val="Balloon Text"/>
    <w:basedOn w:val="a"/>
    <w:link w:val="a6"/>
    <w:uiPriority w:val="99"/>
    <w:semiHidden/>
    <w:unhideWhenUsed/>
    <w:rsid w:val="00B63B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3B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4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Ельчанинова Ирина Валентиновна</dc:creator>
  <cp:keywords/>
  <dc:description/>
  <cp:lastModifiedBy>Пользователь Windows</cp:lastModifiedBy>
  <cp:revision>4</cp:revision>
  <cp:lastPrinted>2023-11-01T08:20:00Z</cp:lastPrinted>
  <dcterms:created xsi:type="dcterms:W3CDTF">2023-12-14T06:30:00Z</dcterms:created>
  <dcterms:modified xsi:type="dcterms:W3CDTF">2024-01-16T06:54:00Z</dcterms:modified>
</cp:coreProperties>
</file>